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0A01" w14:textId="3405A5D2" w:rsidR="00D946D7" w:rsidRDefault="00C411CD" w:rsidP="009876E3">
      <w:pPr>
        <w:pStyle w:val="Title"/>
        <w:jc w:val="center"/>
      </w:pPr>
      <w:r>
        <w:t>Women of Great Faith</w:t>
      </w:r>
    </w:p>
    <w:p w14:paraId="57B73CFC" w14:textId="164C30AB" w:rsidR="00C92604" w:rsidRPr="00C92604" w:rsidRDefault="00C92604" w:rsidP="00C92604">
      <w:bookmarkStart w:id="0" w:name="OLE_LINK1"/>
      <w:r>
        <w:t>A woman of great faith knows who she is and whose she is</w:t>
      </w:r>
      <w:r w:rsidR="00C60DD0">
        <w:t>.</w:t>
      </w:r>
      <w:r>
        <w:t xml:space="preserve"> Today we are talking about women of great faith.</w:t>
      </w:r>
      <w:bookmarkEnd w:id="0"/>
    </w:p>
    <w:p w14:paraId="36B95819" w14:textId="7ABCB214" w:rsidR="00C411CD" w:rsidRDefault="00C411CD" w:rsidP="00A826B8">
      <w:pPr>
        <w:pStyle w:val="Heading2"/>
      </w:pPr>
      <w:bookmarkStart w:id="1" w:name="OLE_LINK5"/>
      <w:r>
        <w:t>Introduction</w:t>
      </w:r>
    </w:p>
    <w:p w14:paraId="3408996F" w14:textId="62C7790E" w:rsidR="00C411CD" w:rsidRDefault="00A826B8" w:rsidP="00C411CD">
      <w:r>
        <w:t xml:space="preserve">Today, in much of the world, we celebrate Mother’s Day. This is a time when we reflect on the moms in our lives, either birth moms, spiritual moms, or people who have played that role in our lives. Those of us who have been </w:t>
      </w:r>
      <w:r w:rsidR="00A97598">
        <w:t>privileged</w:t>
      </w:r>
      <w:r>
        <w:t xml:space="preserve"> to experience a spiritual mom or mentor can often say that those women had great faith.</w:t>
      </w:r>
      <w:r w:rsidR="00D14411">
        <w:t xml:space="preserve"> </w:t>
      </w:r>
    </w:p>
    <w:p w14:paraId="4F2E3F59" w14:textId="51B9D9AB" w:rsidR="00D14411" w:rsidRDefault="00D14411" w:rsidP="00C411CD">
      <w:r>
        <w:t xml:space="preserve">Today, we want to talk about what a </w:t>
      </w:r>
      <w:r w:rsidR="00A97598">
        <w:t>woman</w:t>
      </w:r>
      <w:r>
        <w:t xml:space="preserve"> of great faith looks like, what she does, and what she believes. Most of us have come across someone whose faith we admired because it was unwavering. I think of my own mom. She has had her ups and downs, she has climbed mountains and been in some very deep valleys, but through it all, she has always clung to Jesus. No matter what the world has thrown at her, she never lost hope but always fled to the safety of Jesus’ embrace.</w:t>
      </w:r>
    </w:p>
    <w:p w14:paraId="2F6D8F5D" w14:textId="3ABEDAD1" w:rsidR="00C411CD" w:rsidRDefault="00D14411" w:rsidP="00C411CD">
      <w:r>
        <w:t xml:space="preserve">So today, as we talk about these women of great faith, </w:t>
      </w:r>
      <w:r w:rsidR="00A97598">
        <w:t>let’s</w:t>
      </w:r>
      <w:r>
        <w:t xml:space="preserve"> thank the Lord for those women who have had a godly influence in our lives and how we, as Christians, male or female can strive to be people of great faith.</w:t>
      </w:r>
    </w:p>
    <w:p w14:paraId="3B6E38E8" w14:textId="16156B9C" w:rsidR="00C411CD" w:rsidRDefault="003633C3" w:rsidP="003633C3">
      <w:pPr>
        <w:pStyle w:val="Heading1"/>
      </w:pPr>
      <w:r>
        <w:t>She Knows Who She Is</w:t>
      </w:r>
    </w:p>
    <w:p w14:paraId="4ECDEDC1" w14:textId="1BAA66F6" w:rsidR="003633C3" w:rsidRDefault="003633C3" w:rsidP="003633C3">
      <w:r>
        <w:t xml:space="preserve">Confidence. A person who walks in a room with their head held high and engages in a task or a </w:t>
      </w:r>
      <w:r w:rsidR="00F96629">
        <w:t xml:space="preserve">conversation with a </w:t>
      </w:r>
      <w:r>
        <w:t>person without hesitation and knows their own weaknesses but focuses on their strengths</w:t>
      </w:r>
      <w:r w:rsidR="0032606F">
        <w:t>. They know who they are and what they are capable of</w:t>
      </w:r>
      <w:r>
        <w:t xml:space="preserve"> </w:t>
      </w:r>
      <w:r w:rsidR="00A97598">
        <w:t>as</w:t>
      </w:r>
      <w:r>
        <w:t xml:space="preserve"> a person who displays confidence. A woman of great faith displays </w:t>
      </w:r>
      <w:r w:rsidR="00A97598">
        <w:t>characteristics</w:t>
      </w:r>
      <w:r>
        <w:t xml:space="preserve"> that are noticeable to others. Maybe there is someone in your life who </w:t>
      </w:r>
      <w:r w:rsidR="0032606F">
        <w:t xml:space="preserve">you </w:t>
      </w:r>
      <w:r>
        <w:t xml:space="preserve">would say, wow, that person really </w:t>
      </w:r>
      <w:r w:rsidR="0032606F">
        <w:t>knows</w:t>
      </w:r>
      <w:r>
        <w:t xml:space="preserve"> who they are. </w:t>
      </w:r>
    </w:p>
    <w:p w14:paraId="6C2CF0C6" w14:textId="40B1345A" w:rsidR="0032606F" w:rsidRDefault="0032606F" w:rsidP="003633C3">
      <w:r>
        <w:t xml:space="preserve">A woman with great faith knows that she is loved and forgiven. She knows that she is redeemed, justified, and set free. She believes what God says about her in </w:t>
      </w:r>
      <w:bookmarkStart w:id="2" w:name="_Hlk102798819"/>
      <w:r>
        <w:t>Psalms 103:11-12</w:t>
      </w:r>
      <w:bookmarkEnd w:id="2"/>
      <w:r>
        <w:t>.</w:t>
      </w:r>
    </w:p>
    <w:p w14:paraId="69322DF2" w14:textId="6B0AA90B" w:rsidR="0032606F" w:rsidRDefault="0032606F" w:rsidP="0032606F">
      <w:pPr>
        <w:pStyle w:val="Heading2"/>
      </w:pPr>
      <w:r w:rsidRPr="0032606F">
        <w:t>Psalms 103:11-12</w:t>
      </w:r>
    </w:p>
    <w:p w14:paraId="4C7686A3" w14:textId="2C508072" w:rsidR="009876E3" w:rsidRPr="009876E3" w:rsidRDefault="009876E3" w:rsidP="009876E3">
      <w:pPr>
        <w:ind w:left="720"/>
      </w:pPr>
      <w:r>
        <w:t>(11)</w:t>
      </w:r>
      <w:r w:rsidRPr="009876E3">
        <w:t xml:space="preserve">  For as high as the heavens are above the earth, so great is his love for those who fear him;  (12)  as far as the east is from the west, so far has he removed our transgressions from us.</w:t>
      </w:r>
    </w:p>
    <w:p w14:paraId="2A8D9937" w14:textId="5FD3692B" w:rsidR="0032606F" w:rsidRDefault="002A7F61" w:rsidP="0032606F">
      <w:r>
        <w:t>She has nothing to fear for she is forgiven. She knows that God does not hold her past sins against her, she is set free because of the love God has for her. As a child of God</w:t>
      </w:r>
      <w:r w:rsidR="00A97598">
        <w:t>,</w:t>
      </w:r>
      <w:r>
        <w:t xml:space="preserve"> she knows she is an heir of God and co-heir of Jesus just as the apostle Paul explains in Romans 8:17.</w:t>
      </w:r>
    </w:p>
    <w:p w14:paraId="6264F06C" w14:textId="3B42E668" w:rsidR="002A7F61" w:rsidRDefault="002A7F61" w:rsidP="002A7F61">
      <w:pPr>
        <w:pStyle w:val="Heading3"/>
      </w:pPr>
      <w:r>
        <w:t>Romans 8:17</w:t>
      </w:r>
    </w:p>
    <w:p w14:paraId="22E7FA38" w14:textId="00B665D9" w:rsidR="009876E3" w:rsidRPr="009876E3" w:rsidRDefault="009876E3" w:rsidP="009876E3">
      <w:pPr>
        <w:ind w:left="720"/>
      </w:pPr>
      <w:r>
        <w:t>(17)</w:t>
      </w:r>
      <w:r w:rsidRPr="009876E3">
        <w:t xml:space="preserve">  Now if we are children, then we are heirs—heirs of God and co-heirs with Christ, if indeed we share in his sufferings in order that we may also share in his glory.</w:t>
      </w:r>
    </w:p>
    <w:p w14:paraId="50FDB410" w14:textId="21ADC840" w:rsidR="002A7F61" w:rsidRDefault="002A7F61" w:rsidP="002A7F61">
      <w:r>
        <w:lastRenderedPageBreak/>
        <w:t xml:space="preserve">Knowing who you are in Christ, is the </w:t>
      </w:r>
      <w:r w:rsidR="00A97598">
        <w:t>acknowledgment</w:t>
      </w:r>
      <w:r>
        <w:t xml:space="preserve"> that you are worthy and valued. It also means that you know you are human. As people in this sinful world, we face temptation and see the evil that surrounds us, but if we are secure in Christ, then we know we have nothing to fear. </w:t>
      </w:r>
    </w:p>
    <w:p w14:paraId="5D2A127A" w14:textId="3F3F27C4" w:rsidR="00D8592A" w:rsidRDefault="00D8592A" w:rsidP="00D8592A">
      <w:pPr>
        <w:pStyle w:val="Heading1"/>
      </w:pPr>
      <w:r>
        <w:t>She Knows Whose She Is</w:t>
      </w:r>
    </w:p>
    <w:p w14:paraId="579CF0EB" w14:textId="576FE9BC" w:rsidR="00D8592A" w:rsidRDefault="00D8592A" w:rsidP="002A7F61">
      <w:r>
        <w:t xml:space="preserve">A woman of great faith also knows whose she is. She </w:t>
      </w:r>
      <w:r w:rsidR="00A97598">
        <w:t>recognizes</w:t>
      </w:r>
      <w:r>
        <w:t xml:space="preserve"> that life i</w:t>
      </w:r>
      <w:r w:rsidR="00F96629">
        <w:t>s about</w:t>
      </w:r>
      <w:r>
        <w:t xml:space="preserve"> more than just herself, she is part of a bigger picture, a master plan. She understands that as an heir, she is a child of God because of her relationship with her Savior, Jesus Christ as explained by the apostle John in John 1:12.</w:t>
      </w:r>
    </w:p>
    <w:p w14:paraId="35C0193F" w14:textId="5C5830E9" w:rsidR="00D8592A" w:rsidRDefault="00D8592A" w:rsidP="00D8592A">
      <w:pPr>
        <w:pStyle w:val="Heading2"/>
      </w:pPr>
      <w:r>
        <w:t>John 1:12</w:t>
      </w:r>
    </w:p>
    <w:p w14:paraId="1182B221" w14:textId="3BEE49AC" w:rsidR="009876E3" w:rsidRDefault="009876E3" w:rsidP="009876E3">
      <w:pPr>
        <w:ind w:left="720"/>
      </w:pPr>
      <w:r>
        <w:t>(12)</w:t>
      </w:r>
      <w:r w:rsidRPr="009876E3">
        <w:t xml:space="preserve">  Yet to all who did receive him, to those who believed in his name, he gave the right to become children of God—</w:t>
      </w:r>
    </w:p>
    <w:p w14:paraId="06F7B96B" w14:textId="078196CC" w:rsidR="004A79BF" w:rsidRDefault="005F72CE" w:rsidP="00D8592A">
      <w:r>
        <w:t xml:space="preserve">As a child of God, </w:t>
      </w:r>
      <w:r w:rsidR="00F96629">
        <w:t xml:space="preserve">a </w:t>
      </w:r>
      <w:r>
        <w:t>wom</w:t>
      </w:r>
      <w:r w:rsidR="00F96629">
        <w:t>a</w:t>
      </w:r>
      <w:r>
        <w:t xml:space="preserve">n of great faith understand that she belongs to God and has siblings in Christ. As Christians, we have a unique bond with other believers. Have you ever met someone and without them saying anything, you knew right away they were a Christian just by how they carried themselves and the peace and joy they </w:t>
      </w:r>
      <w:r w:rsidR="00F96629">
        <w:t>emanated?</w:t>
      </w:r>
      <w:r>
        <w:t xml:space="preserve"> </w:t>
      </w:r>
      <w:r w:rsidR="004A79BF">
        <w:t xml:space="preserve">That is the beauty of having brothers and sisters in Christ, we are part of a bigger picture. 1 Corinthians 12 talks about how we are the body of Christ made up of many parts, each of us having our own purpose to serve the body just like an arm or leg or an eye has in the human body. </w:t>
      </w:r>
    </w:p>
    <w:p w14:paraId="14ED5830" w14:textId="05B55AD7" w:rsidR="004A79BF" w:rsidRDefault="004A79BF" w:rsidP="00D8592A">
      <w:r>
        <w:t>Knowing who you belong to identifies what family is yours. As Christians, we are the family of God working together to fulfill what God has called us to do.</w:t>
      </w:r>
    </w:p>
    <w:p w14:paraId="196AA11B" w14:textId="2382AA45" w:rsidR="004A79BF" w:rsidRDefault="001F3112" w:rsidP="00DE360B">
      <w:pPr>
        <w:pStyle w:val="Heading1"/>
      </w:pPr>
      <w:r>
        <w:t>She Loves Deeply</w:t>
      </w:r>
    </w:p>
    <w:p w14:paraId="66CADF59" w14:textId="31E9CB00" w:rsidR="001F3112" w:rsidRDefault="001F3112" w:rsidP="001F3112">
      <w:r>
        <w:t xml:space="preserve">A woman of great faith has the confidence </w:t>
      </w:r>
      <w:r w:rsidR="00A97598">
        <w:t>in</w:t>
      </w:r>
      <w:r>
        <w:t xml:space="preserve"> who she is and </w:t>
      </w:r>
      <w:r w:rsidR="00A97598">
        <w:t xml:space="preserve">to </w:t>
      </w:r>
      <w:r>
        <w:t>whom she belongs, thus, making it easy to love deeply. She has the capacity to love deeply because she has accepted the love of God and the sacrifice Jesus made for her on the cross. She loves her family, her friends, her neighbor</w:t>
      </w:r>
      <w:r w:rsidR="005679A5">
        <w:t>s</w:t>
      </w:r>
      <w:r>
        <w:t xml:space="preserve">, and her church deeply. She is quick to forgive as Christ forgave her and she keeps no record of wrong. </w:t>
      </w:r>
    </w:p>
    <w:p w14:paraId="65A53451" w14:textId="1A95333C" w:rsidR="001F3112" w:rsidRDefault="001F3112" w:rsidP="001F3112">
      <w:r>
        <w:t>She understands that God is the author of love and strives to illustrate 1 Corinthians 13</w:t>
      </w:r>
      <w:r w:rsidR="004D7303">
        <w:t>:1-8</w:t>
      </w:r>
      <w:r>
        <w:t xml:space="preserve"> in her own life.</w:t>
      </w:r>
    </w:p>
    <w:p w14:paraId="13A928E4" w14:textId="76914AD9" w:rsidR="001F3112" w:rsidRDefault="001F3112" w:rsidP="001F3112">
      <w:pPr>
        <w:pStyle w:val="Heading2"/>
      </w:pPr>
      <w:r>
        <w:t>1 Corinthians 13:1-8</w:t>
      </w:r>
      <w:r w:rsidR="00464515">
        <w:t>a</w:t>
      </w:r>
    </w:p>
    <w:p w14:paraId="10A3F40A" w14:textId="33CA64FF" w:rsidR="009876E3" w:rsidRDefault="009876E3" w:rsidP="009876E3">
      <w:pPr>
        <w:ind w:left="720"/>
      </w:pPr>
      <w:r>
        <w:t>(1)</w:t>
      </w:r>
      <w:r w:rsidRPr="009876E3">
        <w:t xml:space="preserve">  If I speak in the tongues of men or of angels, but do not have love, I am only a resounding gong or a clanging cymbal.  (2)  If I have the gift of prophecy and can fathom all mysteries and all knowledge, and if I have a faith that can move mountains, but do not have love, I am nothing.  (3)  If I give all I possess to the poor and give over my body to hardship that I may boast, but do not have love, I gain nothing.  (4)  Love is patient, love is kind. It does not envy, it does not boast, it is not proud.  (5)  It does not dishonor others, it is not self-seeking, it is not easily angered, it keeps no record of wrongs.  (6)  Love does not delight in evil but rejoices with the truth.  (7)  It always protects, always trusts, always hopes, always perseveres.  (8)  Love never fails.</w:t>
      </w:r>
    </w:p>
    <w:p w14:paraId="7BFEC19B" w14:textId="6F4DA446" w:rsidR="001F3112" w:rsidRPr="001F3112" w:rsidRDefault="005679A5" w:rsidP="009876E3">
      <w:r>
        <w:t>Women of great faith understand their impact on loving others and know that when they show deep love to others, they are displaying God’s love.</w:t>
      </w:r>
    </w:p>
    <w:p w14:paraId="7C8B5060" w14:textId="7F0EB836" w:rsidR="0032606F" w:rsidRDefault="00DE360B" w:rsidP="00DE360B">
      <w:pPr>
        <w:pStyle w:val="Heading1"/>
      </w:pPr>
      <w:r>
        <w:lastRenderedPageBreak/>
        <w:t>She Prays Continuously</w:t>
      </w:r>
    </w:p>
    <w:p w14:paraId="72BDDEA8" w14:textId="506DA1A9" w:rsidR="00DE360B" w:rsidRDefault="00DE360B" w:rsidP="00DE360B">
      <w:r>
        <w:t>Loving others deeply brings a woman of great faith to her knees. She</w:t>
      </w:r>
      <w:r w:rsidR="006B2CB9">
        <w:t xml:space="preserve"> does</w:t>
      </w:r>
      <w:r>
        <w:t xml:space="preserve"> not </w:t>
      </w:r>
      <w:r w:rsidR="006B2CB9">
        <w:t>hesitate</w:t>
      </w:r>
      <w:r>
        <w:t xml:space="preserve"> to petition the </w:t>
      </w:r>
      <w:r w:rsidR="006B2CB9">
        <w:t>throne</w:t>
      </w:r>
      <w:r>
        <w:t xml:space="preserve"> room of God. She understands that God holds the power to set people free, heal, break bondages, restore relationships, and do the impossible. She makes prayer a constant in her life by praying for others as described in Ephesians 6:18.</w:t>
      </w:r>
    </w:p>
    <w:p w14:paraId="639D8C7C" w14:textId="3C5022BE" w:rsidR="00DE360B" w:rsidRDefault="00DE360B" w:rsidP="00DE360B">
      <w:pPr>
        <w:pStyle w:val="Heading2"/>
      </w:pPr>
      <w:r>
        <w:t>Ephesians 6:18</w:t>
      </w:r>
    </w:p>
    <w:p w14:paraId="6951ACB6" w14:textId="32189FCA" w:rsidR="00DE360B" w:rsidRPr="009876E3" w:rsidRDefault="009876E3" w:rsidP="009876E3">
      <w:pPr>
        <w:ind w:left="720"/>
      </w:pPr>
      <w:r>
        <w:t>(18)</w:t>
      </w:r>
      <w:r w:rsidRPr="009876E3">
        <w:t xml:space="preserve">  And pray in the Spirit on all occasions with all kinds of prayers and requests. With this in mind, be alert and always keep on praying for all the Lord's people.</w:t>
      </w:r>
    </w:p>
    <w:p w14:paraId="126C2724" w14:textId="27CA64E4" w:rsidR="006B2CB9" w:rsidRDefault="006B2CB9" w:rsidP="00DE360B">
      <w:r>
        <w:t>In praying for herself, her family, her enemies, and the world, she has hope that God is in control and has a purpose. As Christians</w:t>
      </w:r>
      <w:r w:rsidR="00A97598">
        <w:t>,</w:t>
      </w:r>
      <w:r>
        <w:t xml:space="preserve"> we have the opportunity to commune with the Creator of the world and </w:t>
      </w:r>
      <w:r w:rsidR="00A97598">
        <w:t xml:space="preserve">the </w:t>
      </w:r>
      <w:r>
        <w:t xml:space="preserve">Author of Life. When we do, we take the attention off of ourselves and place our needs and desires at God’s feet. </w:t>
      </w:r>
    </w:p>
    <w:p w14:paraId="253DCB36" w14:textId="31E701A3" w:rsidR="006B2CB9" w:rsidRDefault="006B2CB9" w:rsidP="00DE360B">
      <w:r>
        <w:t xml:space="preserve">When we petition God through the Holy Spirit, we have the privilege </w:t>
      </w:r>
      <w:r w:rsidR="004D7303">
        <w:t>of</w:t>
      </w:r>
      <w:r>
        <w:t xml:space="preserve"> watching him change hearts and lives. We get to witness his power in the lives of other people. Our hearts are changed</w:t>
      </w:r>
      <w:r w:rsidR="0078153B">
        <w:t xml:space="preserve"> and our faith is increased because we see God at work in our own lives and the lives of others.</w:t>
      </w:r>
    </w:p>
    <w:p w14:paraId="70CCD36B" w14:textId="0A3D1FFB" w:rsidR="0078153B" w:rsidRDefault="0078153B" w:rsidP="00DE360B">
      <w:r>
        <w:t>A woman of great faith does not give up on praying even though she does not see tangible results. Jesus talked about this in Luke 18:1.</w:t>
      </w:r>
    </w:p>
    <w:p w14:paraId="6600A63D" w14:textId="5D508231" w:rsidR="0078153B" w:rsidRDefault="0078153B" w:rsidP="0078153B">
      <w:pPr>
        <w:pStyle w:val="Heading2"/>
      </w:pPr>
      <w:r>
        <w:t>Luke 18:1</w:t>
      </w:r>
    </w:p>
    <w:p w14:paraId="749F88DC" w14:textId="26EC8FFC" w:rsidR="0078153B" w:rsidRPr="009876E3" w:rsidRDefault="009876E3" w:rsidP="009876E3">
      <w:pPr>
        <w:ind w:left="720"/>
      </w:pPr>
      <w:r>
        <w:t>(1)</w:t>
      </w:r>
      <w:r w:rsidRPr="009876E3">
        <w:t xml:space="preserve">  Then Jesus told his disciples a parable to show them that they should always pray and not give up.</w:t>
      </w:r>
    </w:p>
    <w:p w14:paraId="44E60AC5" w14:textId="7FAB6467" w:rsidR="0078153B" w:rsidRDefault="0078153B" w:rsidP="0078153B">
      <w:r>
        <w:t>You may not see the answer to your prayer in your lifetime, but do not give up friend. If you are praying for the salvation of a loved one, friend, neighbor, or co-worker, do not be discouraged and do not give up. Continue to pray because your prayers will outlive you.</w:t>
      </w:r>
    </w:p>
    <w:p w14:paraId="6D37BF59" w14:textId="7511C90F" w:rsidR="0078153B" w:rsidRDefault="0078153B" w:rsidP="0078153B">
      <w:pPr>
        <w:pStyle w:val="Heading1"/>
      </w:pPr>
      <w:r>
        <w:t>She Trusts God Completely</w:t>
      </w:r>
    </w:p>
    <w:p w14:paraId="465B3F7B" w14:textId="29EEFC2F" w:rsidR="0078153B" w:rsidRDefault="0078153B" w:rsidP="0078153B">
      <w:r>
        <w:t xml:space="preserve">Being a woman </w:t>
      </w:r>
      <w:r w:rsidR="002D4FC5">
        <w:t>of</w:t>
      </w:r>
      <w:r>
        <w:t xml:space="preserve"> prayer also shows trust in her Creator. A woman of great faith trusts God completely. She trusts that what he promised to do, he will do. She trusts that what he said about her is true. She does not doubt God’s power</w:t>
      </w:r>
      <w:r w:rsidR="0037795F">
        <w:t xml:space="preserve"> or sovereignty. She knows that God will come through even though it may not be how she wants or when she wants.</w:t>
      </w:r>
    </w:p>
    <w:p w14:paraId="5E2BC7C1" w14:textId="624BFAFF" w:rsidR="0037795F" w:rsidRDefault="0037795F" w:rsidP="0078153B">
      <w:r>
        <w:t xml:space="preserve">She knows to not rely on her own knowledge or wisdom </w:t>
      </w:r>
      <w:r w:rsidR="002D4FC5">
        <w:t>as</w:t>
      </w:r>
      <w:r>
        <w:t xml:space="preserve"> described in Proverbs 3:5-6.</w:t>
      </w:r>
    </w:p>
    <w:p w14:paraId="1BCF2185" w14:textId="32BA4CA3" w:rsidR="0037795F" w:rsidRDefault="0037795F" w:rsidP="0037795F">
      <w:pPr>
        <w:pStyle w:val="Heading2"/>
      </w:pPr>
      <w:r>
        <w:t>Proverbs 3:5-6</w:t>
      </w:r>
    </w:p>
    <w:p w14:paraId="773C0205" w14:textId="317165E5" w:rsidR="009876E3" w:rsidRPr="009876E3" w:rsidRDefault="009876E3" w:rsidP="009876E3">
      <w:pPr>
        <w:ind w:left="720"/>
      </w:pPr>
      <w:r>
        <w:t>(5)</w:t>
      </w:r>
      <w:r w:rsidRPr="009876E3">
        <w:t xml:space="preserve">  Trust in the LORD with all your heart and lean not on your own understanding;  (6)  in all your ways submit to him, and he will make your paths straight.</w:t>
      </w:r>
    </w:p>
    <w:p w14:paraId="414F24E0" w14:textId="1202246C" w:rsidR="002D4FC5" w:rsidRDefault="00F82E15" w:rsidP="0037795F">
      <w:r>
        <w:t>A woman of great faith k</w:t>
      </w:r>
      <w:r w:rsidR="002D4FC5">
        <w:t>now</w:t>
      </w:r>
      <w:r>
        <w:t>s</w:t>
      </w:r>
      <w:r w:rsidR="002D4FC5">
        <w:t xml:space="preserve"> that when a person puts their trust in God and pray</w:t>
      </w:r>
      <w:r w:rsidR="004D7303">
        <w:t>s</w:t>
      </w:r>
      <w:r w:rsidR="002D4FC5">
        <w:t xml:space="preserve"> for his wisdom and understanding </w:t>
      </w:r>
      <w:r>
        <w:t>they</w:t>
      </w:r>
      <w:r w:rsidR="002D4FC5">
        <w:t xml:space="preserve"> will know what decisions to make and </w:t>
      </w:r>
      <w:r w:rsidR="00A97598">
        <w:t xml:space="preserve">what </w:t>
      </w:r>
      <w:r w:rsidR="002D4FC5">
        <w:t xml:space="preserve">path to take. As Christians, we have access to all the </w:t>
      </w:r>
      <w:r>
        <w:t>wisdom</w:t>
      </w:r>
      <w:r w:rsidR="002D4FC5">
        <w:t xml:space="preserve"> in the world through a relationship with God through Jesus Christ. The Holy </w:t>
      </w:r>
      <w:r w:rsidR="002D4FC5">
        <w:lastRenderedPageBreak/>
        <w:t xml:space="preserve">Spirit gives us discernment, knowledge, and wisdom to face challenges, combat the enemy, and discern God’s will for our lives. </w:t>
      </w:r>
    </w:p>
    <w:p w14:paraId="048AF274" w14:textId="37DA902D" w:rsidR="00A826B8" w:rsidRDefault="00A826B8" w:rsidP="0037795F">
      <w:r>
        <w:t xml:space="preserve">When we trust God with our lives and lean on him for guidance, we will make the right decision every time. A woman of great faith trusts that God’s plans and purposes are for her good. She knows that by </w:t>
      </w:r>
      <w:r w:rsidR="00A97598">
        <w:t>trusting</w:t>
      </w:r>
      <w:r>
        <w:t xml:space="preserve"> him, she has hope for the future and the present.</w:t>
      </w:r>
    </w:p>
    <w:p w14:paraId="19CC0E50" w14:textId="589C7FE4" w:rsidR="006B4F3D" w:rsidRDefault="00A826B8" w:rsidP="006B4F3D">
      <w:pPr>
        <w:pStyle w:val="Heading2"/>
      </w:pPr>
      <w:r>
        <w:t>Conclusion</w:t>
      </w:r>
    </w:p>
    <w:p w14:paraId="06E34066" w14:textId="10B88BF5" w:rsidR="006B4F3D" w:rsidRDefault="006B4F3D" w:rsidP="006B4F3D">
      <w:r>
        <w:t xml:space="preserve">A woman of great faith knows who she is and whose she is. She loves deeply, prays continuously, and trusts God completely. These are traits that all of us desire to </w:t>
      </w:r>
      <w:r w:rsidR="00A97598">
        <w:t>possess</w:t>
      </w:r>
      <w:r>
        <w:t xml:space="preserve">. As we strive to do these things, </w:t>
      </w:r>
      <w:r w:rsidR="00A97598">
        <w:t>remember</w:t>
      </w:r>
      <w:r>
        <w:t xml:space="preserve"> that when you slip </w:t>
      </w:r>
      <w:r w:rsidR="00F82E15">
        <w:t>up by</w:t>
      </w:r>
      <w:r>
        <w:t xml:space="preserve"> say</w:t>
      </w:r>
      <w:r w:rsidR="00F82E15">
        <w:t>ing</w:t>
      </w:r>
      <w:r>
        <w:t xml:space="preserve"> a harsh thing, or doubt God’s word, he is always there to help you, forgive you, and get you going again. </w:t>
      </w:r>
      <w:bookmarkEnd w:id="1"/>
    </w:p>
    <w:p w14:paraId="3461F4D0" w14:textId="70F797BA" w:rsidR="006B4F3D" w:rsidRPr="006B4F3D" w:rsidRDefault="006B4F3D" w:rsidP="006B4F3D"/>
    <w:sectPr w:rsidR="006B4F3D" w:rsidRPr="006B4F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3B93" w14:textId="77777777" w:rsidR="00B47C78" w:rsidRDefault="00B47C78" w:rsidP="00DE5225">
      <w:pPr>
        <w:spacing w:after="0" w:line="240" w:lineRule="auto"/>
      </w:pPr>
      <w:r>
        <w:separator/>
      </w:r>
    </w:p>
  </w:endnote>
  <w:endnote w:type="continuationSeparator" w:id="0">
    <w:p w14:paraId="0C199403" w14:textId="77777777" w:rsidR="00B47C78" w:rsidRDefault="00B47C78"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EE5E" w14:textId="77777777" w:rsidR="00DE5225" w:rsidRDefault="00DE5225" w:rsidP="00DE5225">
    <w:pPr>
      <w:pStyle w:val="Default"/>
    </w:pPr>
  </w:p>
  <w:p w14:paraId="6A732CBD" w14:textId="0B447EA2" w:rsidR="00DE5225" w:rsidRDefault="00DE5225" w:rsidP="00DE5225">
    <w:pPr>
      <w:pStyle w:val="Footer"/>
    </w:pPr>
    <w:r w:rsidRPr="00DE5225">
      <w:rPr>
        <w:noProof/>
      </w:rPr>
      <w:drawing>
        <wp:anchor distT="0" distB="0" distL="114300" distR="114300" simplePos="0" relativeHeight="251658240" behindDoc="0" locked="0" layoutInCell="1" allowOverlap="1" wp14:anchorId="24B09F57" wp14:editId="26DD7FB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464515">
      <w:rPr>
        <w:noProof/>
      </w:rPr>
      <w:t>2022</w:t>
    </w:r>
    <w:r>
      <w:fldChar w:fldCharType="end"/>
    </w:r>
    <w:r>
      <w:t>, Cell Life Church International, Permission granted to copy and distribute for no fee other than reasonable reproduction costs. This copyright notice must remain on all copies.</w:t>
    </w:r>
  </w:p>
  <w:p w14:paraId="5F884F63"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211A" w14:textId="77777777" w:rsidR="00B47C78" w:rsidRDefault="00B47C78" w:rsidP="00DE5225">
      <w:pPr>
        <w:spacing w:after="0" w:line="240" w:lineRule="auto"/>
      </w:pPr>
      <w:r>
        <w:separator/>
      </w:r>
    </w:p>
  </w:footnote>
  <w:footnote w:type="continuationSeparator" w:id="0">
    <w:p w14:paraId="028D8778" w14:textId="77777777" w:rsidR="00B47C78" w:rsidRDefault="00B47C78"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D277E"/>
    <w:multiLevelType w:val="hybridMultilevel"/>
    <w:tmpl w:val="AA76D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696773">
    <w:abstractNumId w:val="2"/>
  </w:num>
  <w:num w:numId="2" w16cid:durableId="1225987440">
    <w:abstractNumId w:val="4"/>
  </w:num>
  <w:num w:numId="3" w16cid:durableId="480124566">
    <w:abstractNumId w:val="5"/>
  </w:num>
  <w:num w:numId="4" w16cid:durableId="147209837">
    <w:abstractNumId w:val="6"/>
  </w:num>
  <w:num w:numId="5" w16cid:durableId="1349211624">
    <w:abstractNumId w:val="1"/>
  </w:num>
  <w:num w:numId="6" w16cid:durableId="544409552">
    <w:abstractNumId w:val="0"/>
  </w:num>
  <w:num w:numId="7" w16cid:durableId="1874347629">
    <w:abstractNumId w:val="7"/>
  </w:num>
  <w:num w:numId="8" w16cid:durableId="547647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wUAtGyd3iwAAAA="/>
  </w:docVars>
  <w:rsids>
    <w:rsidRoot w:val="00C411CD"/>
    <w:rsid w:val="001F3112"/>
    <w:rsid w:val="002859B9"/>
    <w:rsid w:val="002A7F61"/>
    <w:rsid w:val="002D4FC5"/>
    <w:rsid w:val="0032606F"/>
    <w:rsid w:val="003633C3"/>
    <w:rsid w:val="0037795F"/>
    <w:rsid w:val="003A61FE"/>
    <w:rsid w:val="00464515"/>
    <w:rsid w:val="004A79BF"/>
    <w:rsid w:val="004D7303"/>
    <w:rsid w:val="005679A5"/>
    <w:rsid w:val="005F72CE"/>
    <w:rsid w:val="006B2CB9"/>
    <w:rsid w:val="006B4F3D"/>
    <w:rsid w:val="006E3F68"/>
    <w:rsid w:val="007037E7"/>
    <w:rsid w:val="007229CA"/>
    <w:rsid w:val="00763D23"/>
    <w:rsid w:val="0078153B"/>
    <w:rsid w:val="007B6A1A"/>
    <w:rsid w:val="008F20A5"/>
    <w:rsid w:val="009876E3"/>
    <w:rsid w:val="00A826B8"/>
    <w:rsid w:val="00A97598"/>
    <w:rsid w:val="00AB0F25"/>
    <w:rsid w:val="00B47C78"/>
    <w:rsid w:val="00B57633"/>
    <w:rsid w:val="00C411CD"/>
    <w:rsid w:val="00C60DD0"/>
    <w:rsid w:val="00C92604"/>
    <w:rsid w:val="00D14411"/>
    <w:rsid w:val="00D8592A"/>
    <w:rsid w:val="00D86F22"/>
    <w:rsid w:val="00D946D7"/>
    <w:rsid w:val="00DE360B"/>
    <w:rsid w:val="00DE5225"/>
    <w:rsid w:val="00E7268D"/>
    <w:rsid w:val="00F82E15"/>
    <w:rsid w:val="00F96629"/>
    <w:rsid w:val="00FB7C7A"/>
    <w:rsid w:val="00FF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8CE9"/>
  <w15:chartTrackingRefBased/>
  <w15:docId w15:val="{B17D94B0-469A-4780-98CB-25C28228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0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7F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411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1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11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60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7F6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F3112"/>
    <w:rPr>
      <w:color w:val="0563C1" w:themeColor="hyperlink"/>
      <w:u w:val="single"/>
    </w:rPr>
  </w:style>
  <w:style w:type="character" w:styleId="UnresolvedMention">
    <w:name w:val="Unresolved Mention"/>
    <w:basedOn w:val="DefaultParagraphFont"/>
    <w:uiPriority w:val="99"/>
    <w:semiHidden/>
    <w:unhideWhenUsed/>
    <w:rsid w:val="001F3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106</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Cell Life Church</cp:lastModifiedBy>
  <cp:revision>11</cp:revision>
  <dcterms:created xsi:type="dcterms:W3CDTF">2022-05-07T13:44:00Z</dcterms:created>
  <dcterms:modified xsi:type="dcterms:W3CDTF">2022-05-08T16:22:00Z</dcterms:modified>
</cp:coreProperties>
</file>